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1B" w:rsidRDefault="00490F1B" w:rsidP="00490F1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-295275</wp:posOffset>
            </wp:positionV>
            <wp:extent cx="1123950" cy="1123950"/>
            <wp:effectExtent l="19050" t="0" r="0" b="0"/>
            <wp:wrapNone/>
            <wp:docPr id="2" name="Picture 7" descr="SWOKEM LOGO FINAL OnW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WOKEM LOGO FINAL OnW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Southwest Area Emergency Management</w:t>
      </w:r>
    </w:p>
    <w:p w:rsidR="00490F1B" w:rsidRDefault="00490F1B" w:rsidP="00490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Winter Weather Safety Series</w:t>
      </w:r>
    </w:p>
    <w:p w:rsidR="00490F1B" w:rsidRDefault="00490F1B" w:rsidP="00490F1B">
      <w:pPr>
        <w:jc w:val="center"/>
        <w:rPr>
          <w:b/>
          <w:sz w:val="32"/>
          <w:szCs w:val="32"/>
        </w:rPr>
      </w:pPr>
    </w:p>
    <w:p w:rsidR="008E69E2" w:rsidRDefault="008E69E2" w:rsidP="000A0942">
      <w:pPr>
        <w:pStyle w:val="NoSpacing"/>
        <w:jc w:val="center"/>
        <w:rPr>
          <w:b/>
        </w:rPr>
      </w:pPr>
    </w:p>
    <w:p w:rsidR="00487480" w:rsidRPr="00490F1B" w:rsidRDefault="00487480" w:rsidP="000A0942">
      <w:pPr>
        <w:pStyle w:val="NoSpacing"/>
        <w:jc w:val="center"/>
        <w:rPr>
          <w:b/>
          <w:sz w:val="44"/>
          <w:szCs w:val="44"/>
        </w:rPr>
      </w:pPr>
      <w:r w:rsidRPr="00490F1B">
        <w:rPr>
          <w:b/>
          <w:sz w:val="44"/>
          <w:szCs w:val="44"/>
        </w:rPr>
        <w:t>Heating and Cooking During Winter Storms</w:t>
      </w:r>
    </w:p>
    <w:p w:rsidR="00487480" w:rsidRDefault="00487480" w:rsidP="000A0942">
      <w:pPr>
        <w:pStyle w:val="NoSpacing"/>
        <w:rPr>
          <w:b/>
        </w:rPr>
      </w:pPr>
    </w:p>
    <w:p w:rsidR="00490F1B" w:rsidRDefault="00490F1B" w:rsidP="000A0942">
      <w:pPr>
        <w:pStyle w:val="NoSpacing"/>
        <w:rPr>
          <w:b/>
        </w:rPr>
      </w:pPr>
    </w:p>
    <w:p w:rsidR="00573022" w:rsidRDefault="00573022" w:rsidP="000A0942">
      <w:pPr>
        <w:pStyle w:val="NoSpacing"/>
        <w:rPr>
          <w:b/>
        </w:rPr>
      </w:pPr>
      <w:r>
        <w:rPr>
          <w:b/>
        </w:rPr>
        <w:t>Heat your Home Safely:</w:t>
      </w:r>
    </w:p>
    <w:p w:rsidR="00C82C58" w:rsidRPr="00573022" w:rsidRDefault="00C82C58" w:rsidP="000A0942">
      <w:pPr>
        <w:pStyle w:val="NoSpacing"/>
        <w:rPr>
          <w:b/>
        </w:rPr>
      </w:pPr>
    </w:p>
    <w:p w:rsidR="00573022" w:rsidRDefault="00573022" w:rsidP="000A0942">
      <w:pPr>
        <w:pStyle w:val="NoSpacing"/>
      </w:pPr>
      <w:r>
        <w:t>If you plan to use a wood stove, fireplace, or space heater, be extremely careful. Follow the manufacturer’s instructions and remember these safety tips: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 xml:space="preserve">Use fireplace, wood stoves, or other combustion heaters only if they are properly vented to the outside and </w:t>
      </w:r>
      <w:r w:rsidR="00C82C58">
        <w:t>do not leak flues</w:t>
      </w:r>
      <w:r>
        <w:t xml:space="preserve"> gas into the indoor air space.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Do not burn paper in a fireplace.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Ensure adequate ventilation if you must use a kerosene heater.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Use only the type of fuel your heater is designed to use—don’t substitute.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Do not place a space heater within 3 feet of anything that may catch on fire, such as drapes, furniture, or bedding, and never cover your space heater.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Never place a space heater on top of furniture or near water.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Never leave children unattended near a space heater.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Make sure that the cord of an electric space heater is not a tripping hazard but do not run the cord under carpets or rugs.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Avoid using extension cords to plug in your space heater.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If your space heater has a damaged electrical cord or produces sparks, do not use it.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Store a multipurpose, dry-chemical fire extinguisher near the area to be heated.</w:t>
      </w:r>
    </w:p>
    <w:p w:rsidR="00573022" w:rsidRDefault="00573022" w:rsidP="00C82C58">
      <w:pPr>
        <w:pStyle w:val="NoSpacing"/>
        <w:numPr>
          <w:ilvl w:val="0"/>
          <w:numId w:val="3"/>
        </w:numPr>
        <w:spacing w:after="120"/>
      </w:pPr>
      <w:r>
        <w:t>Protect yourself from carbon monoxide (CO) poisoning by installing a battery-operated CO detector and never using generators, grills, camp stoves, or similar devices indoors.</w:t>
      </w:r>
    </w:p>
    <w:p w:rsidR="000A0942" w:rsidRDefault="000A0942" w:rsidP="000A0942">
      <w:pPr>
        <w:pStyle w:val="NoSpacing"/>
        <w:rPr>
          <w:b/>
        </w:rPr>
      </w:pPr>
    </w:p>
    <w:p w:rsidR="00487480" w:rsidRDefault="00573022" w:rsidP="000A0942">
      <w:pPr>
        <w:pStyle w:val="NoSpacing"/>
        <w:rPr>
          <w:b/>
        </w:rPr>
      </w:pPr>
      <w:r>
        <w:rPr>
          <w:b/>
        </w:rPr>
        <w:t>Cook Safely:</w:t>
      </w:r>
    </w:p>
    <w:p w:rsidR="00C82C58" w:rsidRPr="00573022" w:rsidRDefault="00C82C58" w:rsidP="000A0942">
      <w:pPr>
        <w:pStyle w:val="NoSpacing"/>
      </w:pPr>
    </w:p>
    <w:p w:rsidR="00573022" w:rsidRDefault="00573022" w:rsidP="00C82C58">
      <w:pPr>
        <w:pStyle w:val="NoSpacing"/>
        <w:numPr>
          <w:ilvl w:val="0"/>
          <w:numId w:val="4"/>
        </w:numPr>
        <w:spacing w:after="120"/>
      </w:pPr>
      <w:r>
        <w:t>Never use a charcoal or gas grill indoors—the fumes are deadly.</w:t>
      </w:r>
    </w:p>
    <w:p w:rsidR="00573022" w:rsidRDefault="00573022" w:rsidP="00C82C58">
      <w:pPr>
        <w:pStyle w:val="NoSpacing"/>
        <w:numPr>
          <w:ilvl w:val="0"/>
          <w:numId w:val="4"/>
        </w:numPr>
        <w:spacing w:after="120"/>
      </w:pPr>
      <w:r>
        <w:t>Never use an electric generator indoors, inside the garage, or near the air intake of your house because of the risk of carbon monoxide poisoning.</w:t>
      </w:r>
    </w:p>
    <w:p w:rsidR="00573022" w:rsidRDefault="00573022" w:rsidP="00C82C58">
      <w:pPr>
        <w:pStyle w:val="NoSpacing"/>
        <w:numPr>
          <w:ilvl w:val="0"/>
          <w:numId w:val="4"/>
        </w:numPr>
        <w:spacing w:after="120"/>
      </w:pPr>
      <w:r>
        <w:t>Plug in appliances to the generator using individual heavy-duty, outdoor-rated cords.</w:t>
      </w:r>
    </w:p>
    <w:p w:rsidR="00573022" w:rsidRDefault="00573022" w:rsidP="00C82C58">
      <w:pPr>
        <w:pStyle w:val="NoSpacing"/>
        <w:numPr>
          <w:ilvl w:val="0"/>
          <w:numId w:val="4"/>
        </w:numPr>
        <w:spacing w:after="120"/>
      </w:pPr>
      <w:r>
        <w:t>Do not use the generator or appliances if they are wet because of the risk of electrocution.</w:t>
      </w:r>
    </w:p>
    <w:p w:rsidR="00573022" w:rsidRDefault="00573022" w:rsidP="00C82C58">
      <w:pPr>
        <w:pStyle w:val="NoSpacing"/>
        <w:numPr>
          <w:ilvl w:val="0"/>
          <w:numId w:val="4"/>
        </w:numPr>
        <w:spacing w:after="120"/>
      </w:pPr>
      <w:r>
        <w:t>Do not store gasoline indoors where the fumes could ignite.</w:t>
      </w:r>
    </w:p>
    <w:p w:rsidR="00573022" w:rsidRPr="00487480" w:rsidRDefault="00573022" w:rsidP="00C82C58">
      <w:pPr>
        <w:pStyle w:val="NoSpacing"/>
        <w:spacing w:after="120"/>
      </w:pPr>
    </w:p>
    <w:sectPr w:rsidR="00573022" w:rsidRPr="00487480" w:rsidSect="00490F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B0C"/>
    <w:multiLevelType w:val="hybridMultilevel"/>
    <w:tmpl w:val="C4B8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212B"/>
    <w:multiLevelType w:val="multilevel"/>
    <w:tmpl w:val="327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F12B0"/>
    <w:multiLevelType w:val="multilevel"/>
    <w:tmpl w:val="300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D0517"/>
    <w:multiLevelType w:val="hybridMultilevel"/>
    <w:tmpl w:val="DEE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7480"/>
    <w:rsid w:val="000A0942"/>
    <w:rsid w:val="000C7D23"/>
    <w:rsid w:val="00105160"/>
    <w:rsid w:val="00186F3B"/>
    <w:rsid w:val="001B5419"/>
    <w:rsid w:val="002F6CD3"/>
    <w:rsid w:val="003505BD"/>
    <w:rsid w:val="003944D1"/>
    <w:rsid w:val="003E509D"/>
    <w:rsid w:val="004305C7"/>
    <w:rsid w:val="004513D0"/>
    <w:rsid w:val="00487480"/>
    <w:rsid w:val="00490F1B"/>
    <w:rsid w:val="0052788C"/>
    <w:rsid w:val="00544317"/>
    <w:rsid w:val="00573022"/>
    <w:rsid w:val="005A4BD5"/>
    <w:rsid w:val="00607389"/>
    <w:rsid w:val="00621EF4"/>
    <w:rsid w:val="006222B2"/>
    <w:rsid w:val="00712E11"/>
    <w:rsid w:val="007E2044"/>
    <w:rsid w:val="008E69E2"/>
    <w:rsid w:val="008E6A9D"/>
    <w:rsid w:val="00A4433D"/>
    <w:rsid w:val="00AA416A"/>
    <w:rsid w:val="00C82C58"/>
    <w:rsid w:val="00D261DE"/>
    <w:rsid w:val="00E53D0C"/>
    <w:rsid w:val="00EC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02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0A0942"/>
    <w:pPr>
      <w:spacing w:line="240" w:lineRule="auto"/>
    </w:pPr>
  </w:style>
  <w:style w:type="table" w:styleId="TableGrid">
    <w:name w:val="Table Grid"/>
    <w:basedOn w:val="TableNormal"/>
    <w:uiPriority w:val="59"/>
    <w:rsid w:val="001B54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McClain Co. Emergency Mgmt.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</dc:creator>
  <cp:keywords/>
  <dc:description/>
  <cp:lastModifiedBy>talamantez</cp:lastModifiedBy>
  <cp:revision>8</cp:revision>
  <dcterms:created xsi:type="dcterms:W3CDTF">2013-10-03T02:24:00Z</dcterms:created>
  <dcterms:modified xsi:type="dcterms:W3CDTF">2013-10-21T15:08:00Z</dcterms:modified>
</cp:coreProperties>
</file>